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74"/>
        </w:tabs>
        <w:jc w:val="center"/>
        <w:rPr>
          <w:rFonts w:ascii="宋体" w:hAnsi="宋体" w:eastAsia="宋体" w:cs="宋体"/>
          <w:b/>
          <w:szCs w:val="21"/>
        </w:rPr>
      </w:pPr>
    </w:p>
    <w:p>
      <w:pPr>
        <w:tabs>
          <w:tab w:val="left" w:pos="5074"/>
        </w:tabs>
        <w:jc w:val="center"/>
        <w:rPr>
          <w:rFonts w:hint="eastAsia" w:ascii="宋体" w:hAnsi="宋体" w:eastAsia="宋体" w:cs="宋体"/>
          <w:b/>
          <w:szCs w:val="21"/>
        </w:rPr>
      </w:pPr>
    </w:p>
    <w:p>
      <w:pPr>
        <w:tabs>
          <w:tab w:val="left" w:pos="5074"/>
        </w:tabs>
        <w:jc w:val="center"/>
        <w:rPr>
          <w:rFonts w:hint="eastAsia" w:ascii="宋体" w:hAnsi="宋体" w:eastAsia="宋体" w:cs="宋体"/>
          <w:b/>
          <w:szCs w:val="21"/>
        </w:rPr>
      </w:pPr>
    </w:p>
    <w:p>
      <w:pPr>
        <w:tabs>
          <w:tab w:val="left" w:pos="5074"/>
        </w:tabs>
        <w:jc w:val="center"/>
        <w:rPr>
          <w:rFonts w:hint="eastAsia" w:ascii="宋体" w:hAnsi="宋体" w:eastAsia="宋体" w:cs="宋体"/>
          <w:b/>
          <w:szCs w:val="21"/>
        </w:rPr>
      </w:pPr>
    </w:p>
    <w:p>
      <w:pPr>
        <w:tabs>
          <w:tab w:val="left" w:pos="5074"/>
        </w:tabs>
        <w:jc w:val="center"/>
        <w:rPr>
          <w:rFonts w:hint="eastAsia" w:ascii="宋体" w:hAnsi="宋体" w:eastAsia="宋体" w:cs="宋体"/>
          <w:b/>
          <w:szCs w:val="21"/>
        </w:rPr>
      </w:pPr>
    </w:p>
    <w:p>
      <w:pPr>
        <w:tabs>
          <w:tab w:val="left" w:pos="5074"/>
        </w:tabs>
        <w:jc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安康学院学生宿舍卫生检查信息反馈</w:t>
      </w:r>
    </w:p>
    <w:p>
      <w:pPr>
        <w:widowControl/>
        <w:wordWrap w:val="0"/>
        <w:snapToGrid w:val="0"/>
        <w:spacing w:beforeAutospacing="1" w:afterAutospacing="1" w:line="432" w:lineRule="auto"/>
        <w:ind w:firstLine="48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sz w:val="24"/>
          <w:szCs w:val="24"/>
        </w:rPr>
        <w:t>日，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为配合省高校学生公寓管理相关会议，</w:t>
      </w:r>
      <w:r>
        <w:rPr>
          <w:rFonts w:hint="eastAsia" w:ascii="宋体" w:hAnsi="宋体" w:eastAsia="宋体" w:cs="宋体"/>
          <w:sz w:val="24"/>
          <w:szCs w:val="24"/>
        </w:rPr>
        <w:t>学生处对部分二级学院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学生宿舍卫生、安全等情况进了大检查。现将检查信息反馈如下（这里只公布优秀的学生宿舍和较差的学生宿舍、中等学生宿舍未公布）。希望相关二级学院对本次检查结果较差的学生宿舍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立即</w:t>
      </w:r>
      <w:r>
        <w:rPr>
          <w:rFonts w:hint="eastAsia" w:ascii="宋体" w:hAnsi="宋体" w:eastAsia="宋体" w:cs="宋体"/>
          <w:sz w:val="24"/>
          <w:szCs w:val="24"/>
        </w:rPr>
        <w:t>整改，力争在下次检查获得好的成绩，本结果将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作为学生工作考核的量化依据。</w:t>
      </w:r>
      <w:r>
        <w:rPr>
          <w:rFonts w:hint="eastAsia" w:ascii="宋体" w:hAnsi="宋体" w:eastAsia="宋体" w:cs="宋体"/>
          <w:kern w:val="0"/>
          <w:szCs w:val="21"/>
        </w:rPr>
        <w:t xml:space="preserve">                                          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                                                                                         </w:t>
      </w:r>
      <w:r>
        <w:rPr>
          <w:rFonts w:hint="eastAsia" w:ascii="宋体" w:hAnsi="宋体" w:eastAsia="宋体" w:cs="宋体"/>
          <w:kern w:val="0"/>
          <w:szCs w:val="21"/>
        </w:rPr>
        <w:t>安康学院学生工作部 </w:t>
      </w:r>
    </w:p>
    <w:p>
      <w:pPr>
        <w:widowControl/>
        <w:wordWrap w:val="0"/>
        <w:snapToGrid w:val="0"/>
        <w:spacing w:beforeAutospacing="1" w:afterAutospacing="1" w:line="432" w:lineRule="auto"/>
        <w:ind w:firstLine="48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                                           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kern w:val="0"/>
          <w:szCs w:val="21"/>
        </w:rPr>
        <w:t>201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Cs w:val="21"/>
        </w:rPr>
        <w:t>年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Cs w:val="21"/>
        </w:rPr>
        <w:t>月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19</w:t>
      </w:r>
      <w:r>
        <w:rPr>
          <w:rFonts w:hint="eastAsia" w:ascii="宋体" w:hAnsi="宋体" w:eastAsia="宋体" w:cs="宋体"/>
          <w:kern w:val="0"/>
          <w:szCs w:val="21"/>
        </w:rPr>
        <w:t>日   </w:t>
      </w:r>
    </w:p>
    <w:p>
      <w:pPr>
        <w:widowControl/>
        <w:wordWrap w:val="0"/>
        <w:snapToGrid w:val="0"/>
        <w:spacing w:beforeAutospacing="1" w:afterAutospacing="1" w:line="432" w:lineRule="auto"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Cs w:val="21"/>
          <w:lang w:eastAsia="zh-CN"/>
        </w:rPr>
        <w:t>附表：</w:t>
      </w:r>
      <w:r>
        <w:rPr>
          <w:rFonts w:hint="eastAsia" w:ascii="宋体" w:hAnsi="宋体" w:eastAsia="宋体" w:cs="宋体"/>
          <w:kern w:val="0"/>
          <w:szCs w:val="21"/>
        </w:rPr>
        <w:t> </w:t>
      </w:r>
    </w:p>
    <w:tbl>
      <w:tblPr>
        <w:tblStyle w:val="7"/>
        <w:tblW w:w="8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0"/>
        <w:gridCol w:w="1080"/>
        <w:gridCol w:w="1080"/>
        <w:gridCol w:w="1080"/>
        <w:gridCol w:w="1380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宿舍号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4-315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石晓琳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4-309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石晓琳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石晓琳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石晓琳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4-519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石晓琳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5-217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陈钧莹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陈钧莹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经济与管理学院、旅游与资源环境学院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4-520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王远银、王晓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5-502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石晓琳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9-318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张永涛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5-608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张永涛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陈钧莹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5-317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陈钧莹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石晓琳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陈钧莹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5-501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陈钧莹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陈钧莹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5-528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lang w:val="en-US" w:eastAsia="zh-CN" w:bidi="ar"/>
              </w:rPr>
              <w:t>王远银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5-527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lang w:val="en-US" w:eastAsia="zh-CN" w:bidi="ar"/>
              </w:rPr>
              <w:t>王远银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5-518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石晓琳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9-313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张永涛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纪宏耀，王远银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陈卓，纪宏耀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脏、乱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纪宏耀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纪宏耀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石晓琳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桌下摆放太乱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纪宏耀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纪宏耀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5-335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纪宏耀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乱，垃圾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5-529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lang w:val="en-US" w:eastAsia="zh-CN" w:bidi="ar"/>
              </w:rPr>
              <w:t>王远银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4-308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石晓琳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垃圾未倒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4-420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陈钧莹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物品摆放乱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4-428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王远银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垃圾多、物品摆放乱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纪宏耀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5-526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纪宏耀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5-525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陈钧莹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纪宏耀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电热毯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4-427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王远银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垃圾多、物品摆放乱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4-429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王远银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垃圾多、物品摆放乱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5-409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纪宏耀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脏乱差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9-316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张永涛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9-309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张永涛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现代农业与生物科技学院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谭自力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现代农业与生物科技学院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7-602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金清民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现代农业与生物科技学院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金清民，杨曼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现代农业与生物科技学院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5-331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谭自力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现代农业与生物科技学院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7-604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金清民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现代农业与生物科技学院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7-625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杨曼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现代农业与生物科技学院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金清民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现代农业与生物科技学院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杨曼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被子未叠、物品摆放乱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现代农业与生物科技学院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4-601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杨曼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物品摆放乱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现代农业与生物科技学院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6-501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谭自力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现代农业与生物科技学院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谭自力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太乱，不叠被子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现代农业与生物科技学院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谭自力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热水器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现代农业与生物科技学院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金清民，艾蕾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垃圾多、乱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现代农业与生物科技学院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金清民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现代农业与生物科技学院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5-219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谭自力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变压器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现代农业与生物科技学院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9-510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金清民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现代农业与生物科技学院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9-505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金清民，谭自力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现代农业与生物科技学院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9-235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金清民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物品摆放乱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现代农业与生物科技学院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金清民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现代农业与生物科技学院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4-602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杨曼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被子未叠、物品摆放乱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现代农业与生物科技学院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杨曼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被子未叠、垃圾多、有异味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现代农业与生物科技学院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7-412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金清民，谭自力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违规电器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现代农业与生物科技学院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7-411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金清民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违规电器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现代农业与生物科技学院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9-414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杨曼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成英丽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5-224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成英丽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成英丽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5-223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成英丽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石纭昊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9-609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成英丽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石纭昊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9-525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王贵新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5-428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王贵新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石纭昊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东西乱堆放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9-515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王贵新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5-433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石纭昊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石纭昊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5-538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石纭昊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9-232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王贵新，石纭昊，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地面脏、垃圾多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王贵新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脏、违规电器（洗衣机）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9-524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王贵新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石纭昊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违规电器、地面脏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9-408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石纭昊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9-408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石纭昊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政治与社会发展学院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5-235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政治与社会发展学院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4-509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政治与社会发展学院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4-514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垃圾多、物品摆放乱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政治与社会发展学院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5-440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政治与社会发展学院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脏、乱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政治与社会发展学院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脏、乱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政治与社会发展学院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6-621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物品摆放乱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4-621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7-319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刘泽桢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4-625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7-317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刘泽桢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7-418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刘泽桢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4-627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4-631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刘泽桢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刘泽桢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7-229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刘泽桢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7-230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艾蕾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艾蕾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艾蕾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物品摆放乱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农生，艺术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金清民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垃圾多、乱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违规电器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艾蕾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物品摆放乱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刘泽桢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7-503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艾蕾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违规电器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7-512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刘泽桢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违规电器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艾蕾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违规电器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6-631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物品摆放极乱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经济与管理学院、旅游与资源环境学院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4-520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王远银、王晓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旅游与资源环境学院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5-516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旅游与资源环境学院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4-609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旅游与资源环境学院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违规电器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旅游与资源环境学院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有异味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旅游与资源环境学院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4-407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垃圾多、摆放乱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旅游与资源环境学院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东西乱放，太脏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旅游与资源环境学院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5-514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旅游与资源环境学院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太乱，垃圾多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旅游与资源环境学院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7-324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王晓，陈卓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垃圾、乱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旅游与资源环境学院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物品摆放乱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旅游与资源环境学院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9-416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38"/>
    <w:rsid w:val="002A5D1C"/>
    <w:rsid w:val="00324D00"/>
    <w:rsid w:val="0078700A"/>
    <w:rsid w:val="007D3E38"/>
    <w:rsid w:val="009A1478"/>
    <w:rsid w:val="009D0550"/>
    <w:rsid w:val="00A75E1A"/>
    <w:rsid w:val="00BD5C7D"/>
    <w:rsid w:val="00C80318"/>
    <w:rsid w:val="00C81191"/>
    <w:rsid w:val="00D055D6"/>
    <w:rsid w:val="00FC3841"/>
    <w:rsid w:val="0101487C"/>
    <w:rsid w:val="01F02AAC"/>
    <w:rsid w:val="02055C19"/>
    <w:rsid w:val="02CB04F6"/>
    <w:rsid w:val="03A058C0"/>
    <w:rsid w:val="05AC1CFC"/>
    <w:rsid w:val="09E067F1"/>
    <w:rsid w:val="0A853F15"/>
    <w:rsid w:val="0CE03975"/>
    <w:rsid w:val="0DE874C9"/>
    <w:rsid w:val="10F42ED4"/>
    <w:rsid w:val="12E1656C"/>
    <w:rsid w:val="152C6155"/>
    <w:rsid w:val="169B2BAE"/>
    <w:rsid w:val="19D81F07"/>
    <w:rsid w:val="1BDC1B2D"/>
    <w:rsid w:val="1C2A2F6C"/>
    <w:rsid w:val="205B2AC4"/>
    <w:rsid w:val="20A81E95"/>
    <w:rsid w:val="217D2C99"/>
    <w:rsid w:val="24FE784B"/>
    <w:rsid w:val="28D2609B"/>
    <w:rsid w:val="2C941B43"/>
    <w:rsid w:val="2E7B272F"/>
    <w:rsid w:val="30772642"/>
    <w:rsid w:val="3493746D"/>
    <w:rsid w:val="34A931F0"/>
    <w:rsid w:val="396A424D"/>
    <w:rsid w:val="3AB91D95"/>
    <w:rsid w:val="3CA97C81"/>
    <w:rsid w:val="3D45331D"/>
    <w:rsid w:val="3F2D5465"/>
    <w:rsid w:val="409C13F3"/>
    <w:rsid w:val="429B0625"/>
    <w:rsid w:val="453941B9"/>
    <w:rsid w:val="49DD49EB"/>
    <w:rsid w:val="4AE02F2C"/>
    <w:rsid w:val="4D0304D5"/>
    <w:rsid w:val="4D310510"/>
    <w:rsid w:val="4DF94952"/>
    <w:rsid w:val="50EB6240"/>
    <w:rsid w:val="530B209F"/>
    <w:rsid w:val="531624A6"/>
    <w:rsid w:val="53BC36D4"/>
    <w:rsid w:val="53CD61A9"/>
    <w:rsid w:val="54B10E52"/>
    <w:rsid w:val="55C16FCB"/>
    <w:rsid w:val="580D2B69"/>
    <w:rsid w:val="59F873C5"/>
    <w:rsid w:val="5A2334DF"/>
    <w:rsid w:val="5C347FD4"/>
    <w:rsid w:val="5DF7238B"/>
    <w:rsid w:val="5E1F44AB"/>
    <w:rsid w:val="5E202A6A"/>
    <w:rsid w:val="5F7C1A94"/>
    <w:rsid w:val="6098259F"/>
    <w:rsid w:val="645E0A22"/>
    <w:rsid w:val="647E01B4"/>
    <w:rsid w:val="65AB2F21"/>
    <w:rsid w:val="67CF3A95"/>
    <w:rsid w:val="67DB7B9C"/>
    <w:rsid w:val="67E45058"/>
    <w:rsid w:val="690E3C6D"/>
    <w:rsid w:val="6A6F6F71"/>
    <w:rsid w:val="6D7F2E8F"/>
    <w:rsid w:val="6EAE521D"/>
    <w:rsid w:val="6EE16235"/>
    <w:rsid w:val="6F415EE7"/>
    <w:rsid w:val="6F474D07"/>
    <w:rsid w:val="744E2CE8"/>
    <w:rsid w:val="75221560"/>
    <w:rsid w:val="767C0AFC"/>
    <w:rsid w:val="78B36EF4"/>
    <w:rsid w:val="7C8710BE"/>
    <w:rsid w:val="7F60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333333"/>
      <w:u w:val="none"/>
    </w:rPr>
  </w:style>
  <w:style w:type="character" w:styleId="6">
    <w:name w:val="Hyperlink"/>
    <w:basedOn w:val="4"/>
    <w:unhideWhenUsed/>
    <w:uiPriority w:val="99"/>
    <w:rPr>
      <w:color w:val="333333"/>
      <w:u w:val="none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11">
    <w:name w:val="font11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01"/>
    <w:basedOn w:val="4"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244</Words>
  <Characters>1394</Characters>
  <Lines>11</Lines>
  <Paragraphs>3</Paragraphs>
  <ScaleCrop>false</ScaleCrop>
  <LinksUpToDate>false</LinksUpToDate>
  <CharactersWithSpaces>1635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2016-05-30T06:57:00Z</dcterms:created>
  <dc:creator>电子阅览室</dc:creator>
  <cp:lastModifiedBy>Administrator</cp:lastModifiedBy>
  <dcterms:modified xsi:type="dcterms:W3CDTF">2017-05-19T07:28:14Z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