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华文行楷" w:eastAsia="华文行楷"/>
          <w:sz w:val="44"/>
          <w:szCs w:val="44"/>
        </w:rPr>
      </w:pPr>
      <w:r>
        <w:rPr>
          <w:rFonts w:ascii="华文行楷" w:eastAsia="华文行楷"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202565</wp:posOffset>
                </wp:positionV>
                <wp:extent cx="1248410" cy="198120"/>
                <wp:effectExtent l="4445" t="4445" r="23495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7pt;margin-top:15.95pt;height:15.6pt;width:98.3pt;z-index:251659264;mso-width-relative:page;mso-height-relative:page;" fillcolor="#FFFFFF" filled="t" stroked="t" coordsize="21600,21600" o:gfxdata="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kpF2tkAAAAJAQAADwAAAAAAAAABACAAAAAiAAAAZHJzL2Rvd25yZXYueG1s&#10;UEsBAhQAFAAAAAgAh07iQB0WTuL3AQAA9gMAAA4AAAAAAAAAAQAgAAAAKAEAAGRycy9lMm9Eb2Mu&#10;eG1sUEsFBgAAAAAGAAYAWQEAAJE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1：</w:t>
      </w:r>
      <w:r>
        <w:rPr>
          <w:rFonts w:hint="eastAsia" w:ascii="华文行楷" w:eastAsia="华文行楷"/>
          <w:sz w:val="44"/>
          <w:szCs w:val="44"/>
        </w:rPr>
        <w:t xml:space="preserve"> </w:t>
      </w:r>
    </w:p>
    <w:p>
      <w:pPr>
        <w:spacing w:line="320" w:lineRule="exact"/>
        <w:jc w:val="center"/>
        <w:rPr>
          <w:rFonts w:hint="eastAsia" w:ascii="宋体"/>
          <w:sz w:val="32"/>
          <w:szCs w:val="44"/>
        </w:rPr>
      </w:pPr>
      <w:r>
        <w:rPr>
          <w:rFonts w:hint="eastAsia" w:ascii="宋体"/>
          <w:sz w:val="28"/>
          <w:szCs w:val="44"/>
          <w:lang w:val="en-US" w:eastAsia="zh-CN"/>
        </w:rPr>
        <w:t xml:space="preserve">                  </w:t>
      </w:r>
      <w:r>
        <w:rPr>
          <w:rFonts w:hint="eastAsia" w:ascii="宋体"/>
          <w:sz w:val="28"/>
          <w:szCs w:val="44"/>
        </w:rPr>
        <w:t>编号</w:t>
      </w:r>
      <w:r>
        <w:rPr>
          <w:rFonts w:hint="eastAsia" w:ascii="宋体"/>
          <w:sz w:val="32"/>
          <w:szCs w:val="44"/>
        </w:rPr>
        <w:t xml:space="preserve">: </w:t>
      </w: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安康学院学生勤工助学</w:t>
      </w:r>
    </w:p>
    <w:p>
      <w:pPr>
        <w:jc w:val="center"/>
        <w:rPr>
          <w:rFonts w:hint="eastAsia" w:ascii="华文行楷" w:eastAsia="华文行楷"/>
          <w:b/>
          <w:bCs/>
          <w:sz w:val="36"/>
          <w:szCs w:val="36"/>
        </w:rPr>
      </w:pPr>
      <w:r>
        <w:rPr>
          <w:rFonts w:hint="eastAsia" w:ascii="华文行楷" w:eastAsia="华文行楷"/>
          <w:b/>
          <w:bCs/>
          <w:sz w:val="36"/>
          <w:szCs w:val="36"/>
        </w:rPr>
        <w:t>固定岗位申请表</w:t>
      </w:r>
    </w:p>
    <w:bookmarkEnd w:id="0"/>
    <w:p>
      <w:pPr>
        <w:spacing w:line="240" w:lineRule="exact"/>
        <w:jc w:val="center"/>
        <w:rPr>
          <w:rFonts w:hint="eastAsia" w:ascii="华文行楷" w:eastAsia="华文行楷"/>
          <w:b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margin" w:tblpY="158"/>
        <w:tblW w:w="8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041"/>
        <w:gridCol w:w="995"/>
        <w:gridCol w:w="1715"/>
        <w:gridCol w:w="469"/>
        <w:gridCol w:w="251"/>
        <w:gridCol w:w="829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用工单位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岗位职责</w:t>
            </w:r>
          </w:p>
        </w:tc>
        <w:tc>
          <w:tcPr>
            <w:tcW w:w="7030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工作地点</w:t>
            </w:r>
          </w:p>
        </w:tc>
        <w:tc>
          <w:tcPr>
            <w:tcW w:w="52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需求人数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工作时间</w:t>
            </w:r>
          </w:p>
        </w:tc>
        <w:tc>
          <w:tcPr>
            <w:tcW w:w="7030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人员要求</w:t>
            </w:r>
          </w:p>
        </w:tc>
        <w:tc>
          <w:tcPr>
            <w:tcW w:w="7030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用工部门意见</w:t>
            </w:r>
          </w:p>
        </w:tc>
        <w:tc>
          <w:tcPr>
            <w:tcW w:w="703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　　　　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　　　　　　　　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　　　　　　　　签字（盖章）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学生资助管理中心意见</w:t>
            </w:r>
          </w:p>
        </w:tc>
        <w:tc>
          <w:tcPr>
            <w:tcW w:w="7030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　　　　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　　　　　　　　　签字（盖章）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8218" w:type="dxa"/>
            <w:gridSpan w:val="8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注：1、此表为一式两份，经审批后用工单位保留一份，中心保留一份。</w:t>
      </w:r>
    </w:p>
    <w:p>
      <w:pPr>
        <w:ind w:firstLine="420"/>
        <w:rPr>
          <w:rFonts w:hint="eastAsia"/>
        </w:rPr>
      </w:pPr>
      <w:r>
        <w:rPr>
          <w:rFonts w:hint="eastAsia"/>
        </w:rPr>
        <w:t>2、用工单位所申请的岗位须由学生资助管理中心核查审批后方可申效。</w:t>
      </w:r>
    </w:p>
    <w:p>
      <w:pPr>
        <w:ind w:firstLine="420"/>
        <w:rPr>
          <w:rFonts w:hint="eastAsia"/>
        </w:rPr>
      </w:pPr>
      <w:r>
        <w:rPr>
          <w:rFonts w:hint="eastAsia"/>
        </w:rPr>
        <w:t>3、此表加盖用工单位公章后有效</w:t>
      </w:r>
    </w:p>
    <w:p>
      <w:pPr>
        <w:ind w:firstLine="5400"/>
        <w:rPr>
          <w:rFonts w:hint="eastAsia"/>
        </w:rPr>
      </w:pPr>
      <w:r>
        <w:rPr>
          <w:rFonts w:hint="eastAsia"/>
        </w:rPr>
        <w:t>学生工作部（处）</w:t>
      </w:r>
    </w:p>
    <w:p>
      <w:pPr>
        <w:ind w:firstLine="5565" w:firstLineChars="2650"/>
        <w:rPr>
          <w:rFonts w:hint="eastAsia"/>
        </w:rPr>
      </w:pPr>
      <w:r>
        <w:rPr>
          <w:rFonts w:hint="eastAsia"/>
        </w:rPr>
        <w:t>年　月　日</w:t>
      </w:r>
    </w:p>
    <w:p>
      <w:pPr>
        <w:ind w:firstLine="5565" w:firstLineChars="2650"/>
        <w:rPr>
          <w:rFonts w:hint="eastAsia"/>
        </w:rPr>
      </w:pPr>
    </w:p>
    <w:p>
      <w:pPr>
        <w:ind w:firstLine="5565" w:firstLineChars="2650"/>
        <w:rPr>
          <w:rFonts w:hint="eastAsia"/>
        </w:rPr>
      </w:pPr>
    </w:p>
    <w:p>
      <w:pPr>
        <w:ind w:firstLine="5565" w:firstLineChars="2650"/>
        <w:rPr>
          <w:rFonts w:hint="eastAsia"/>
        </w:rPr>
      </w:pPr>
    </w:p>
    <w:p>
      <w:pPr>
        <w:ind w:firstLine="5565" w:firstLineChars="2650"/>
        <w:rPr>
          <w:rFonts w:hint="eastAsia"/>
        </w:rPr>
      </w:pPr>
    </w:p>
    <w:p>
      <w:pPr>
        <w:ind w:firstLine="5565" w:firstLineChars="265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C136F"/>
    <w:rsid w:val="35D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2017-09-25T07:49:00Z</dcterms:created>
  <dc:creator>Administrator</dc:creator>
  <cp:lastModifiedBy>Administrator</cp:lastModifiedBy>
  <dcterms:modified xsi:type="dcterms:W3CDTF">2017-09-25T07:50:05Z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